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722f5b84ce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222e62fb59f24e2f"/>
      <w:footerReference xmlns:r="http://schemas.openxmlformats.org/officeDocument/2006/relationships" w:type="default" r:id="R0f3b5ce05fb8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e62fb59f24e2f" /><Relationship Type="http://schemas.openxmlformats.org/officeDocument/2006/relationships/footer" Target="/word/footer1.xml" Id="R0f3b5ce05fb84f53" /></Relationships>
</file>