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109fe9737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 INVEST 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5 AS</w:t>
      </w:r>
    </w:p>
    <w:sectPr>
      <w:headerReference xmlns:r="http://schemas.openxmlformats.org/officeDocument/2006/relationships" w:type="default" r:id="Rc47f86f39ba449e4"/>
      <w:footerReference xmlns:r="http://schemas.openxmlformats.org/officeDocument/2006/relationships" w:type="default" r:id="Rdeb9e5b698de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5 AS   ·   Org.nr 920 060 315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f86f39ba449e4" /><Relationship Type="http://schemas.openxmlformats.org/officeDocument/2006/relationships/footer" Target="/word/footer1.xml" Id="Rdeb9e5b698de4256" /></Relationships>
</file>