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5317505dd4e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HARALDSVANGEN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HARALDSVANGEN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HARALDSVANGEN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ee2fdd8ef4f4b68"/>
      <w:footerReference xmlns:r="http://schemas.openxmlformats.org/officeDocument/2006/relationships" w:type="default" r:id="R73284f844c614f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HARALDSVANGEN AS   ·   Org.nr 920 051 693   ·   Rennesøygata 10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HARALDSVANGEN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2fdd8ef4f4b68" /><Relationship Type="http://schemas.openxmlformats.org/officeDocument/2006/relationships/footer" Target="/word/footer1.xml" Id="R73284f844c614f6d" /></Relationships>
</file>