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db73bdc1c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4c9e4623e497a"/>
      <w:footerReference xmlns:r="http://schemas.openxmlformats.org/officeDocument/2006/relationships" w:type="default" r:id="R37c3ba900023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PLUSNOR REGNSKAP AS   ·   Org.nr 920 040 772   ·   Høgdaveien 2C   ·   0680 OSLO   ·   Tlf. 21 38 38 38   ·   post@plusnor.no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4c9e4623e497a" /><Relationship Type="http://schemas.openxmlformats.org/officeDocument/2006/relationships/footer" Target="/word/footer1.xml" Id="R37c3ba90002347fb" /></Relationships>
</file>