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44e34c81f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1e16e1fb93ac4e4e"/>
      <w:footerReference xmlns:r="http://schemas.openxmlformats.org/officeDocument/2006/relationships" w:type="default" r:id="Rf564d300c5fb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6e1fb93ac4e4e" /><Relationship Type="http://schemas.openxmlformats.org/officeDocument/2006/relationships/footer" Target="/word/footer1.xml" Id="Rf564d300c5fb4aa9" /></Relationships>
</file>