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bb9a8cecd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NORIAN MANCO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NORIAN MANCO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b88bf455fa451f"/>
      <w:footerReference xmlns:r="http://schemas.openxmlformats.org/officeDocument/2006/relationships" w:type="default" r:id="Ra5e7b0c1fb91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88bf455fa451f" /><Relationship Type="http://schemas.openxmlformats.org/officeDocument/2006/relationships/footer" Target="/word/footer1.xml" Id="Ra5e7b0c1fb914cc7" /></Relationships>
</file>