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e2562913e49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SEVAN DEEPWATER TECHNOLOGY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SEVAN DEEPWATER TECHNOLOGY AS</w:t>
      </w:r>
    </w:p>
    <w:sectPr>
      <w:headerReference xmlns:r="http://schemas.openxmlformats.org/officeDocument/2006/relationships" w:type="default" r:id="Reabac71b71a4403e"/>
      <w:footerReference xmlns:r="http://schemas.openxmlformats.org/officeDocument/2006/relationships" w:type="default" r:id="Rdc00ded772b8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ac71b71a4403e" /><Relationship Type="http://schemas.openxmlformats.org/officeDocument/2006/relationships/footer" Target="/word/footer1.xml" Id="Rdc00ded772b840d6" /></Relationships>
</file>