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5893914bf45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NITOR OPUS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NITOR OPUS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e159721f8644f1"/>
      <w:footerReference xmlns:r="http://schemas.openxmlformats.org/officeDocument/2006/relationships" w:type="default" r:id="R590b57bc0c134d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NITOR OPUS AS   ·   Org.nr 919 954 906   ·   Kjennveien 153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NITOR OPUS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e159721f8644f1" /><Relationship Type="http://schemas.openxmlformats.org/officeDocument/2006/relationships/footer" Target="/word/footer1.xml" Id="R590b57bc0c134d98" /></Relationships>
</file>