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ef36cf08524b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LJS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LJS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c93e737e6c4317"/>
      <w:footerReference xmlns:r="http://schemas.openxmlformats.org/officeDocument/2006/relationships" w:type="default" r:id="R6bebb78299c94e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LJS INVEST AS   ·   Org.nr 919 919 744   ·   Nardoskrenten 17A   ·   7032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LJS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c93e737e6c4317" /><Relationship Type="http://schemas.openxmlformats.org/officeDocument/2006/relationships/footer" Target="/word/footer1.xml" Id="R6bebb78299c94ee0" /></Relationships>
</file>