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5c5ddeb2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bdcac7bade8c498c"/>
      <w:footerReference xmlns:r="http://schemas.openxmlformats.org/officeDocument/2006/relationships" w:type="default" r:id="Ra633e92e230d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c7bade8c498c" /><Relationship Type="http://schemas.openxmlformats.org/officeDocument/2006/relationships/footer" Target="/word/footer1.xml" Id="Ra633e92e230d482b" /></Relationships>
</file>