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4bce951614c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CASTEL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CASTEL AS</w:t>
      </w:r>
    </w:p>
    <w:sectPr>
      <w:headerReference xmlns:r="http://schemas.openxmlformats.org/officeDocument/2006/relationships" w:type="default" r:id="R6661599b83ef4d88"/>
      <w:footerReference xmlns:r="http://schemas.openxmlformats.org/officeDocument/2006/relationships" w:type="default" r:id="R36a58d162c50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CASTEL AS   ·   Org.nr 919 823 771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1599b83ef4d88" /><Relationship Type="http://schemas.openxmlformats.org/officeDocument/2006/relationships/footer" Target="/word/footer1.xml" Id="R36a58d162c504607" /></Relationships>
</file>