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1a38de891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939f958cff804481"/>
      <w:footerReference xmlns:r="http://schemas.openxmlformats.org/officeDocument/2006/relationships" w:type="default" r:id="R630af051695b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f958cff804481" /><Relationship Type="http://schemas.openxmlformats.org/officeDocument/2006/relationships/footer" Target="/word/footer1.xml" Id="R630af051695b4258" /></Relationships>
</file>