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67389ebc3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NOVA GRUPPEN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NOVA GRUPPEN HOLDING AS</w:t>
      </w:r>
    </w:p>
    <w:sectPr>
      <w:headerReference xmlns:r="http://schemas.openxmlformats.org/officeDocument/2006/relationships" w:type="default" r:id="R3f7b26fb1eb241bd"/>
      <w:footerReference xmlns:r="http://schemas.openxmlformats.org/officeDocument/2006/relationships" w:type="default" r:id="R9d73db1b642e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b26fb1eb241bd" /><Relationship Type="http://schemas.openxmlformats.org/officeDocument/2006/relationships/footer" Target="/word/footer1.xml" Id="R9d73db1b642e47c7" /></Relationships>
</file>