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d6cab2286d49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NARVIK BYGG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NARVIK BYGG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a98efad250454e"/>
      <w:footerReference xmlns:r="http://schemas.openxmlformats.org/officeDocument/2006/relationships" w:type="default" r:id="Ra5db121b4be948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NARVIK BYGG HOLDING AS   ·   Org.nr 919 807 652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NARVIK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a98efad250454e" /><Relationship Type="http://schemas.openxmlformats.org/officeDocument/2006/relationships/footer" Target="/word/footer1.xml" Id="Ra5db121b4be948a8" /></Relationships>
</file>