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02927aeb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BRONC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BRONC AS</w:t>
      </w:r>
    </w:p>
    <w:sectPr>
      <w:headerReference xmlns:r="http://schemas.openxmlformats.org/officeDocument/2006/relationships" w:type="default" r:id="Rc0e8cec6d2e547e8"/>
      <w:footerReference xmlns:r="http://schemas.openxmlformats.org/officeDocument/2006/relationships" w:type="default" r:id="Rba6bbb2a4825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BRONC AS   ·   Org.nr 919 725 990   ·   c/o Kilde, Aspelundveien 10D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BRONC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cec6d2e547e8" /><Relationship Type="http://schemas.openxmlformats.org/officeDocument/2006/relationships/footer" Target="/word/footer1.xml" Id="Rba6bbb2a4825452d" /></Relationships>
</file>