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a8577de20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5c7b393d84650"/>
      <w:footerReference xmlns:r="http://schemas.openxmlformats.org/officeDocument/2006/relationships" w:type="default" r:id="Rbc442fd6047c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SPAALEN AS   ·   Org.nr 919 662 085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5c7b393d84650" /><Relationship Type="http://schemas.openxmlformats.org/officeDocument/2006/relationships/footer" Target="/word/footer1.xml" Id="Rbc442fd6047c4638" /></Relationships>
</file>