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7c55abe8a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HAHACA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HAHACA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8a8cead9b43df"/>
      <w:footerReference xmlns:r="http://schemas.openxmlformats.org/officeDocument/2006/relationships" w:type="default" r:id="R11d0f4edb9ef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HAHACA AS   ·   Org.nr 919 641 819   ·   Theodor Løvstads vei 13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HAHACA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8a8cead9b43df" /><Relationship Type="http://schemas.openxmlformats.org/officeDocument/2006/relationships/footer" Target="/word/footer1.xml" Id="R11d0f4edb9ef41a5" /></Relationships>
</file>