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9908278c4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37e37f29af0a42ec"/>
      <w:footerReference xmlns:r="http://schemas.openxmlformats.org/officeDocument/2006/relationships" w:type="default" r:id="R32b9c1c393c1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37f29af0a42ec" /><Relationship Type="http://schemas.openxmlformats.org/officeDocument/2006/relationships/footer" Target="/word/footer1.xml" Id="R32b9c1c393c14a38" /></Relationships>
</file>