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c4cb7a3a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MALLING &amp; CO FORVALTNING HOLDING AS.</w:t>
      </w:r>
    </w:p>
    <w:sectPr>
      <w:headerReference xmlns:r="http://schemas.openxmlformats.org/officeDocument/2006/relationships" w:type="default" r:id="Rdba4dd28a51e4af2"/>
      <w:footerReference xmlns:r="http://schemas.openxmlformats.org/officeDocument/2006/relationships" w:type="default" r:id="R124bfc33101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4dd28a51e4af2" /><Relationship Type="http://schemas.openxmlformats.org/officeDocument/2006/relationships/footer" Target="/word/footer1.xml" Id="R124bfc3310164002" /></Relationships>
</file>