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3765f1903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28e6ff5ba4dd6"/>
      <w:footerReference xmlns:r="http://schemas.openxmlformats.org/officeDocument/2006/relationships" w:type="default" r:id="R12a2fa331066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AKSEN AS   ·   Org.nr 919 525 517   ·   Teglverksveien 100   ·   3057 SOLBERGELVA   ·   Tlf. 48 09 93 00   ·   post@aksen.no   ·   www.aksen.no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28e6ff5ba4dd6" /><Relationship Type="http://schemas.openxmlformats.org/officeDocument/2006/relationships/footer" Target="/word/footer1.xml" Id="R12a2fa33106648c8" /></Relationships>
</file>