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2cec9077b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0cf5bd88f4fa6"/>
      <w:footerReference xmlns:r="http://schemas.openxmlformats.org/officeDocument/2006/relationships" w:type="default" r:id="R81c10070a861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0cf5bd88f4fa6" /><Relationship Type="http://schemas.openxmlformats.org/officeDocument/2006/relationships/footer" Target="/word/footer1.xml" Id="R81c10070a8614581" /></Relationships>
</file>