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ecc10176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HERFØLL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eaebf190c8444f74"/>
      <w:footerReference xmlns:r="http://schemas.openxmlformats.org/officeDocument/2006/relationships" w:type="default" r:id="Rf7f6171a8bb4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bf190c8444f74" /><Relationship Type="http://schemas.openxmlformats.org/officeDocument/2006/relationships/footer" Target="/word/footer1.xml" Id="Rf7f6171a8bb44722" /></Relationships>
</file>