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f4c5f4dded4e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LUDVIG VII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Fall,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LUDVIG VII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66d901a6aa4849"/>
      <w:footerReference xmlns:r="http://schemas.openxmlformats.org/officeDocument/2006/relationships" w:type="default" r:id="Rd92af343faa741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LUDVIG VII AS   ·   Org.nr 919 294 973   ·   Stensvollvegen 1   ·   2864 FALL   ·   frode@ludvig7.no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LUDVIG VII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66d901a6aa4849" /><Relationship Type="http://schemas.openxmlformats.org/officeDocument/2006/relationships/footer" Target="/word/footer1.xml" Id="Rd92af343faa741ab" /></Relationships>
</file>