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2fa6f18f24f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SMALL CAP INDEKS</w:t>
      </w:r>
    </w:p>
    <w:sectPr>
      <w:headerReference xmlns:r="http://schemas.openxmlformats.org/officeDocument/2006/relationships" w:type="default" r:id="Refb1e9980c054658"/>
      <w:footerReference xmlns:r="http://schemas.openxmlformats.org/officeDocument/2006/relationships" w:type="default" r:id="R8810bc846aea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SMALL CAP INDEKS   ·   Org.nr 919 174 501   ·   Dronning Eufemias gate 10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SMALL CAP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1e9980c054658" /><Relationship Type="http://schemas.openxmlformats.org/officeDocument/2006/relationships/footer" Target="/word/footer1.xml" Id="R8810bc846aea410c" /></Relationships>
</file>