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6a615b376a4c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KLP AKSJEGLOBAL SMALL CAP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KLP AKSJEGLOBAL SMALL CAP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a4c18b203a047ca"/>
      <w:footerReference xmlns:r="http://schemas.openxmlformats.org/officeDocument/2006/relationships" w:type="default" r:id="Rf2d3dbc2c5074a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KLP AKSJEGLOBAL SMALL CAP INDEKS   ·   Org.nr 919 174 501   ·   Dronning Eufemias gate 10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KLP AKSJEGLOBAL SMALL CAP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4c18b203a047ca" /><Relationship Type="http://schemas.openxmlformats.org/officeDocument/2006/relationships/footer" Target="/word/footer1.xml" Id="Rf2d3dbc2c5074afe" /></Relationships>
</file>