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3221bc923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FRK. LAASTAD AS</w:t>
      </w:r>
    </w:p>
    <w:sectPr>
      <w:headerReference xmlns:r="http://schemas.openxmlformats.org/officeDocument/2006/relationships" w:type="default" r:id="R3e424da3297546f9"/>
      <w:footerReference xmlns:r="http://schemas.openxmlformats.org/officeDocument/2006/relationships" w:type="default" r:id="Re9f7d20048e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FRK. LAASTAD AS   ·   Org.nr 919 091 967   ·   Hovedgaten 33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FRK. LAASTAD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24da3297546f9" /><Relationship Type="http://schemas.openxmlformats.org/officeDocument/2006/relationships/footer" Target="/word/footer1.xml" Id="Re9f7d20048e54980" /></Relationships>
</file>