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d9217cccd047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BØMELHUK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Bømlo,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BØMELHUK AS</w:t>
      </w:r>
    </w:p>
    <w:sectPr>
      <w:headerReference xmlns:r="http://schemas.openxmlformats.org/officeDocument/2006/relationships" w:type="default" r:id="R3d2ecfbf3d3643a3"/>
      <w:footerReference xmlns:r="http://schemas.openxmlformats.org/officeDocument/2006/relationships" w:type="default" r:id="Rb30424e4a231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BØMELHUK AS   ·   Org.nr 919 086 912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BØMELHUK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ecfbf3d3643a3" /><Relationship Type="http://schemas.openxmlformats.org/officeDocument/2006/relationships/footer" Target="/word/footer1.xml" Id="Rb30424e4a2314b09" /></Relationships>
</file>