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0a8321245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VIKEN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b72363a107b54e6d"/>
      <w:footerReference xmlns:r="http://schemas.openxmlformats.org/officeDocument/2006/relationships" w:type="default" r:id="R88e999cd5848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363a107b54e6d" /><Relationship Type="http://schemas.openxmlformats.org/officeDocument/2006/relationships/footer" Target="/word/footer1.xml" Id="R88e999cd584840bd" /></Relationships>
</file>