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c2d7924b1347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STATERA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STATERA ACCOUNTING AS</w:t>
      </w:r>
    </w:p>
    <w:sectPr>
      <w:headerReference xmlns:r="http://schemas.openxmlformats.org/officeDocument/2006/relationships" w:type="default" r:id="Rec863e945bad4dab"/>
      <w:footerReference xmlns:r="http://schemas.openxmlformats.org/officeDocument/2006/relationships" w:type="default" r:id="R98762bc0c49449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STATERA ACCOUNTING AS   ·   Org.nr 919 033 800   ·   Bjørnsons gate 34   ·   2003 LILLESTRØM   ·   kjersti@lyford.no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STATERA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863e945bad4dab" /><Relationship Type="http://schemas.openxmlformats.org/officeDocument/2006/relationships/footer" Target="/word/footer1.xml" Id="R98762bc0c4944993" /></Relationships>
</file>