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2a9e4b154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9d07cccc64cf7"/>
      <w:footerReference xmlns:r="http://schemas.openxmlformats.org/officeDocument/2006/relationships" w:type="default" r:id="R06d6befed4a1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 CONSULTING AS   ·   Org.nr 919 002 891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9d07cccc64cf7" /><Relationship Type="http://schemas.openxmlformats.org/officeDocument/2006/relationships/footer" Target="/word/footer1.xml" Id="R06d6befed4a14772" /></Relationships>
</file>