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4e1de745949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6866aee3b144f8"/>
      <w:footerReference xmlns:r="http://schemas.openxmlformats.org/officeDocument/2006/relationships" w:type="default" r:id="R3c1885d3e66541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 REGNSKAP AS   ·   Org.nr 918 953 515   ·   Bruraberget 4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6866aee3b144f8" /><Relationship Type="http://schemas.openxmlformats.org/officeDocument/2006/relationships/footer" Target="/word/footer1.xml" Id="R3c1885d3e66541cc" /></Relationships>
</file>