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5a0949b42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HERMAR.</w:t>
      </w:r>
    </w:p>
    <w:sectPr>
      <w:headerReference xmlns:r="http://schemas.openxmlformats.org/officeDocument/2006/relationships" w:type="default" r:id="R5abe4af66b3e4618"/>
      <w:footerReference xmlns:r="http://schemas.openxmlformats.org/officeDocument/2006/relationships" w:type="default" r:id="R320345250ea9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e4af66b3e4618" /><Relationship Type="http://schemas.openxmlformats.org/officeDocument/2006/relationships/footer" Target="/word/footer1.xml" Id="R320345250ea9495e" /></Relationships>
</file>