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3290b7857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20362874d6344866"/>
      <w:footerReference xmlns:r="http://schemas.openxmlformats.org/officeDocument/2006/relationships" w:type="default" r:id="Ref752d44a0a3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62874d6344866" /><Relationship Type="http://schemas.openxmlformats.org/officeDocument/2006/relationships/footer" Target="/word/footer1.xml" Id="Ref752d44a0a34725" /></Relationships>
</file>