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7e1e30e94345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BRUTUS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BRUTUS CAPITAL AS</w:t>
      </w:r>
    </w:p>
    <w:sectPr>
      <w:headerReference xmlns:r="http://schemas.openxmlformats.org/officeDocument/2006/relationships" w:type="default" r:id="R010bfb9cbcea4f11"/>
      <w:footerReference xmlns:r="http://schemas.openxmlformats.org/officeDocument/2006/relationships" w:type="default" r:id="R169f4549b8bd40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BRUTUS CAPITAL AS   ·   Org.nr 918 757 481   ·   Sorgenfrigata 40A   ·   0365 OSLO   ·   Tlf. 97 56 43 15   ·   snorre.nitter@gmail.com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BRUTUS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0bfb9cbcea4f11" /><Relationship Type="http://schemas.openxmlformats.org/officeDocument/2006/relationships/footer" Target="/word/footer1.xml" Id="R169f4549b8bd4039" /></Relationships>
</file>