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2b309c318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COPARTNER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Straume,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15bf5afd5b9641cf"/>
      <w:footerReference xmlns:r="http://schemas.openxmlformats.org/officeDocument/2006/relationships" w:type="default" r:id="R0e497b529da8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f5afd5b9641cf" /><Relationship Type="http://schemas.openxmlformats.org/officeDocument/2006/relationships/footer" Target="/word/footer1.xml" Id="R0e497b529da84792" /></Relationships>
</file>