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9576e7073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c7b708be25164672"/>
      <w:footerReference xmlns:r="http://schemas.openxmlformats.org/officeDocument/2006/relationships" w:type="default" r:id="R814b380b883a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708be25164672" /><Relationship Type="http://schemas.openxmlformats.org/officeDocument/2006/relationships/footer" Target="/word/footer1.xml" Id="R814b380b883a4d29" /></Relationships>
</file>