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a361862c2e42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Færvik,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DLM HOLDING AS</w:t>
      </w:r>
    </w:p>
    <w:sectPr>
      <w:headerReference xmlns:r="http://schemas.openxmlformats.org/officeDocument/2006/relationships" w:type="default" r:id="Rf4af043ba51046d3"/>
      <w:footerReference xmlns:r="http://schemas.openxmlformats.org/officeDocument/2006/relationships" w:type="default" r:id="R9e546e4684b74d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DLM HOLDING AS   ·   Org.nr 918 637 079   ·   Pinnsvinveien 14   ·   4818 FÆRVIK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af043ba51046d3" /><Relationship Type="http://schemas.openxmlformats.org/officeDocument/2006/relationships/footer" Target="/word/footer1.xml" Id="R9e546e4684b74dee" /></Relationships>
</file>