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56658be7e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1f02a9c804d51"/>
      <w:footerReference xmlns:r="http://schemas.openxmlformats.org/officeDocument/2006/relationships" w:type="default" r:id="R73c125b43e43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 FISK AS   ·   Org.nr 918 580 239   ·   Nedre Austevollshella 41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1f02a9c804d51" /><Relationship Type="http://schemas.openxmlformats.org/officeDocument/2006/relationships/footer" Target="/word/footer1.xml" Id="R73c125b43e4346da" /></Relationships>
</file>