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6ade345dc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ALPINCENTER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ALPINCENTER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91171fde04a81"/>
      <w:footerReference xmlns:r="http://schemas.openxmlformats.org/officeDocument/2006/relationships" w:type="default" r:id="R15c7f456c5b9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ALPINCENTER AS   ·   Org.nr 918 508 929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ALPINCENTER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91171fde04a81" /><Relationship Type="http://schemas.openxmlformats.org/officeDocument/2006/relationships/footer" Target="/word/footer1.xml" Id="R15c7f456c5b9423a" /></Relationships>
</file>