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5c24862a4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TJAS AS</w:t>
      </w:r>
    </w:p>
    <w:sectPr>
      <w:headerReference xmlns:r="http://schemas.openxmlformats.org/officeDocument/2006/relationships" w:type="default" r:id="R00e8dad8b57e4a16"/>
      <w:footerReference xmlns:r="http://schemas.openxmlformats.org/officeDocument/2006/relationships" w:type="default" r:id="R1ed7e87dfc35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TJAS AS   ·   Org.nr 918 493 808   ·   Tjas as, C/O Tore-Jan Søraa, Slettestien 2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8dad8b57e4a16" /><Relationship Type="http://schemas.openxmlformats.org/officeDocument/2006/relationships/footer" Target="/word/footer1.xml" Id="R1ed7e87dfc3540e5" /></Relationships>
</file>