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00d207bd964c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BFT AS</w:t>
      </w:r>
    </w:p>
    <w:sectPr>
      <w:headerReference xmlns:r="http://schemas.openxmlformats.org/officeDocument/2006/relationships" w:type="default" r:id="Rfdb52481585e4c9f"/>
      <w:footerReference xmlns:r="http://schemas.openxmlformats.org/officeDocument/2006/relationships" w:type="default" r:id="R9e5f0cc2c4694c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BFT AS   ·   Org.nr 918 493 794   ·   Mosseveien 60   ·   1640 RÅDE   ·   Tlf. 69 28 20 20   ·   tove@ost-revisjon.com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BFT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b52481585e4c9f" /><Relationship Type="http://schemas.openxmlformats.org/officeDocument/2006/relationships/footer" Target="/word/footer1.xml" Id="R9e5f0cc2c4694c87" /></Relationships>
</file>