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5dff7de24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MKG INVEST AS, org.nr 918 451 013,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e98fbf3bae714b0e"/>
      <w:footerReference xmlns:r="http://schemas.openxmlformats.org/officeDocument/2006/relationships" w:type="default" r:id="R7107127e650d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bf3bae714b0e" /><Relationship Type="http://schemas.openxmlformats.org/officeDocument/2006/relationships/footer" Target="/word/footer1.xml" Id="R7107127e650d487d" /></Relationships>
</file>