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7eac93cc5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TINTO HOLDING AS</w:t>
      </w:r>
    </w:p>
    <w:sectPr>
      <w:headerReference xmlns:r="http://schemas.openxmlformats.org/officeDocument/2006/relationships" w:type="default" r:id="R53a53cc43c0b4d6f"/>
      <w:footerReference xmlns:r="http://schemas.openxmlformats.org/officeDocument/2006/relationships" w:type="default" r:id="R304ffcbd6f82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TINTO HOLDING AS   ·   Org.nr 918 444 920   ·   c/o Terje Bru Markhus, Klubbavikjo 32A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53cc43c0b4d6f" /><Relationship Type="http://schemas.openxmlformats.org/officeDocument/2006/relationships/footer" Target="/word/footer1.xml" Id="R304ffcbd6f824705" /></Relationships>
</file>