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1dc31b5b341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c4001243549a9"/>
      <w:footerReference xmlns:r="http://schemas.openxmlformats.org/officeDocument/2006/relationships" w:type="default" r:id="R57020a12bca2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 REGNSKAP AS   ·   Org.nr 918 407 170   ·   v/House of Business Solli, Henrik Ibsens gate 90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c4001243549a9" /><Relationship Type="http://schemas.openxmlformats.org/officeDocument/2006/relationships/footer" Target="/word/footer1.xml" Id="R57020a12bca24969" /></Relationships>
</file>