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392d47728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</w:t>
      </w:r>
    </w:p>
    <w:sectPr>
      <w:headerReference xmlns:r="http://schemas.openxmlformats.org/officeDocument/2006/relationships" w:type="default" r:id="R421cf34ba39243f9"/>
      <w:footerReference xmlns:r="http://schemas.openxmlformats.org/officeDocument/2006/relationships" w:type="default" r:id="R5c63902fc704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  ·   Org.nr 918 405 240   ·   Flata 2   ·   6770 NORDFJORDEID   ·   tore@eidelektro.no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cf34ba39243f9" /><Relationship Type="http://schemas.openxmlformats.org/officeDocument/2006/relationships/footer" Target="/word/footer1.xml" Id="R5c63902fc70444b3" /></Relationships>
</file>