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82276e235541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ALVDAL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Alvdal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Alvdal,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ALVDAL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8d6d4c89ea418e"/>
      <w:footerReference xmlns:r="http://schemas.openxmlformats.org/officeDocument/2006/relationships" w:type="default" r:id="Ra1b88fa3015b4c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ALVDAL RØR AS   ·   Org.nr 918 359 303   ·   Øvre Månavei 84   ·   2560 ALVDAL   ·   alvdalror@gmail.com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ALVDAL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8d6d4c89ea418e" /><Relationship Type="http://schemas.openxmlformats.org/officeDocument/2006/relationships/footer" Target="/word/footer1.xml" Id="Ra1b88fa3015b4ccb" /></Relationships>
</file>