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73932dfd064f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THOUGHT LEADER GLOBAL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THOUGHT LEADER GLOBAL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6ef00703774b60"/>
      <w:footerReference xmlns:r="http://schemas.openxmlformats.org/officeDocument/2006/relationships" w:type="default" r:id="Ra4929dc1093144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THOUGHT LEADER GLOBAL AS   ·   Org.nr 918 323 481   ·   St. Halvards gate 1C   ·   0192 OSLO   ·   post@thoughtleader.global   ·   www.thoughtleader.global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THOUGHT LEADER GLOBAL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6ef00703774b60" /><Relationship Type="http://schemas.openxmlformats.org/officeDocument/2006/relationships/footer" Target="/word/footer1.xml" Id="Ra4929dc109314480" /></Relationships>
</file>