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9f01927e6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STENSLI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STENSLI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d299cd36d4dab"/>
      <w:footerReference xmlns:r="http://schemas.openxmlformats.org/officeDocument/2006/relationships" w:type="default" r:id="R4566889784e2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STENSLI HOLDING AS   ·   Org.nr 918 304 592   ·   Johanne Dybwads gate 6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STENSLI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d299cd36d4dab" /><Relationship Type="http://schemas.openxmlformats.org/officeDocument/2006/relationships/footer" Target="/word/footer1.xml" Id="R4566889784e24ff6" /></Relationships>
</file>