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a58953e3b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VARNER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e6bfd356e2534b4b"/>
      <w:footerReference xmlns:r="http://schemas.openxmlformats.org/officeDocument/2006/relationships" w:type="default" r:id="Rfe67db61ffd5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fd356e2534b4b" /><Relationship Type="http://schemas.openxmlformats.org/officeDocument/2006/relationships/footer" Target="/word/footer1.xml" Id="Rfe67db61ffd54632" /></Relationships>
</file>