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4d143f1cd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BEHAMA DRIFT AS</w:t>
      </w:r>
    </w:p>
    <w:sectPr>
      <w:headerReference xmlns:r="http://schemas.openxmlformats.org/officeDocument/2006/relationships" w:type="default" r:id="R26a1be857b6e44e7"/>
      <w:footerReference xmlns:r="http://schemas.openxmlformats.org/officeDocument/2006/relationships" w:type="default" r:id="Ra03aeee8d924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BEHAMA DRIFT AS   ·   Org.nr 918 272 844   ·   c/o Reidar Matre, Snørshaugen 17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BEHAMA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1be857b6e44e7" /><Relationship Type="http://schemas.openxmlformats.org/officeDocument/2006/relationships/footer" Target="/word/footer1.xml" Id="Ra03aeee8d9244617" /></Relationships>
</file>